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上海电机学院本专科课堂教学质量评价表</w:t>
      </w:r>
    </w:p>
    <w:p>
      <w:pPr>
        <w:snapToGrid w:val="0"/>
        <w:spacing w:after="156" w:afterLines="50"/>
        <w:jc w:val="center"/>
        <w:rPr>
          <w:rFonts w:ascii="华文楷体" w:hAnsi="华文楷体" w:eastAsia="华文楷体" w:cs="华文楷体"/>
          <w:szCs w:val="21"/>
        </w:rPr>
      </w:pPr>
    </w:p>
    <w:tbl>
      <w:tblPr>
        <w:tblStyle w:val="5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50"/>
        <w:gridCol w:w="3179"/>
        <w:gridCol w:w="1525"/>
        <w:gridCol w:w="144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 程 名 称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任 课 教 师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</w:rPr>
              <w:t>听 课 时 间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第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周  星期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 第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节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听 课 地 点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听课人员类别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□校级督导          □院级督导        □校领导       □教学单位领导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□非教学单位领导    □系部/专业/教研室负责人  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 生 出 勤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应到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人，实到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人，迟到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3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 价 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体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一级指标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二级指标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立德树人（</w:t>
            </w:r>
            <w:r>
              <w:rPr>
                <w:rFonts w:ascii="仿宋" w:hAnsi="仿宋" w:eastAsia="仿宋" w:cs="仿宋"/>
              </w:rPr>
              <w:t>15</w:t>
            </w:r>
            <w:r>
              <w:rPr>
                <w:rFonts w:hint="eastAsia" w:ascii="仿宋" w:hAnsi="仿宋" w:eastAsia="仿宋" w:cs="仿宋"/>
              </w:rPr>
              <w:t>%）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坚持立德树人教育理念，重视学生思政教育，符合学校课堂教学规范要求，无不正当言论。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以身作则，为人师表；严谨治学，从严执教；备课充分，精神饱满。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教学环节（</w:t>
            </w:r>
            <w:r>
              <w:rPr>
                <w:rFonts w:ascii="仿宋" w:hAnsi="仿宋" w:eastAsia="仿宋" w:cs="仿宋"/>
              </w:rPr>
              <w:t>25</w:t>
            </w:r>
            <w:r>
              <w:rPr>
                <w:rFonts w:hint="eastAsia" w:ascii="仿宋" w:hAnsi="仿宋" w:eastAsia="仿宋" w:cs="仿宋"/>
              </w:rPr>
              <w:t>%）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教学逻辑思路清晰，围绕课程目标设计教学环节，灵活多样。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抛转引玉，引导学生积极探索和思考。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学生听课率高，积极参与学习活动，师生互动，生生互动活跃，课堂氛围融洽。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课堂组织有序，关注学生学习状态和效果，及时调整教学策略，主动管理学生不当行为。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能力导向（</w:t>
            </w:r>
            <w:r>
              <w:rPr>
                <w:rFonts w:ascii="仿宋" w:hAnsi="仿宋" w:eastAsia="仿宋" w:cs="仿宋"/>
              </w:rPr>
              <w:t>30</w:t>
            </w:r>
            <w:r>
              <w:rPr>
                <w:rFonts w:hint="eastAsia" w:ascii="仿宋" w:hAnsi="仿宋" w:eastAsia="仿宋" w:cs="仿宋"/>
              </w:rPr>
              <w:t>%）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教学内容结合学科专业背景，贴合技术发展和实际应用，有效支撑课程目标。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应学生各种能力发展需要，突出重点，抓住关键，突破难点，讲解准确。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教学方法符合认知规律，符合课程内容和学生特点，面向全体学生具有启发性。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合理运用板书与现代化教学媒体（PPT、视频、音频、网络教学资源等）。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产出效果（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0%）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课程定位明确，</w:t>
            </w:r>
            <w:r>
              <w:rPr>
                <w:rFonts w:hint="eastAsia" w:ascii="仿宋" w:hAnsi="仿宋" w:eastAsia="仿宋" w:cs="仿宋"/>
              </w:rPr>
              <w:t>学生熟悉</w:t>
            </w:r>
            <w:r>
              <w:rPr>
                <w:rFonts w:ascii="仿宋" w:hAnsi="仿宋" w:eastAsia="仿宋" w:cs="仿宋"/>
              </w:rPr>
              <w:t>课程目标和考核要求。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学生在回答问题、课堂练习、随堂测验、实践操作、展示汇报等环节中完成质量好，各层次学生皆学有所得。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充分激发了学生学习兴趣，体现动脑、动口、动手的学习氛围。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达到预期目标，有效促进了学生思维能力和学习能力的提高和发展。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05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162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价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教学态度</w:t>
            </w:r>
          </w:p>
        </w:tc>
        <w:tc>
          <w:tcPr>
            <w:tcW w:w="777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 □课堂教学不规范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□精神状态欠佳 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□备课不够充分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教学内容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□无问题  □重点内容不突出  □与课程目标匹配度低 □内容陈旧  □内容错误  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ascii="仿宋" w:hAnsi="仿宋" w:eastAsia="仿宋" w:cs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教学设计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 □课程目标不明确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□占用较多时间讲授与课程无关内容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教学过程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□照本宣科，缺乏引导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□课堂组织与管理不足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□语速过快   □播放音频/视频占用太多时间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引导学生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□较少关注学生反应  □不善于与学生交流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□没有教学互动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学生表现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□无问题  □学生表现不够积极，课堂气氛沉闷  □有相当数量的学生做与课程无关的事情  □学生迟到/旷课现象多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板书课件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□无板书  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 xml:space="preserve">□字号小/字迹浅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 □字迹潦草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 □内容错误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723" w:type="dxa"/>
            <w:gridSpan w:val="6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主要教学环节：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723" w:type="dxa"/>
            <w:gridSpan w:val="6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亮点与特色：</w:t>
            </w:r>
            <w:r>
              <w:rPr>
                <w:rFonts w:hint="eastAsia" w:ascii="仿宋" w:hAnsi="仿宋" w:eastAsia="仿宋" w:cs="仿宋"/>
                <w:bCs/>
              </w:rPr>
              <w:t>（</w:t>
            </w:r>
            <w:r>
              <w:rPr>
                <w:rFonts w:hint="eastAsia" w:ascii="仿宋" w:hAnsi="仿宋" w:eastAsia="仿宋" w:cs="仿宋"/>
              </w:rPr>
              <w:t>除教学基本要素外，还可包含教师课程思政方面的思路及亮点等。</w:t>
            </w:r>
            <w:r>
              <w:rPr>
                <w:rFonts w:hint="eastAsia" w:ascii="仿宋" w:hAnsi="仿宋" w:eastAsia="仿宋" w:cs="仿宋"/>
                <w:bCs/>
              </w:rPr>
              <w:t>）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3" w:type="dxa"/>
            <w:gridSpan w:val="6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总体评价及建议：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（该课程是否建议持续关注：□是  □否）</w:t>
            </w:r>
          </w:p>
        </w:tc>
      </w:tr>
    </w:tbl>
    <w:p>
      <w:pPr>
        <w:rPr>
          <w:b/>
          <w:bCs/>
        </w:rPr>
      </w:pPr>
    </w:p>
    <w:p>
      <w:r>
        <w:rPr>
          <w:rFonts w:hint="eastAsia"/>
          <w:b/>
          <w:bCs/>
        </w:rPr>
        <w:t>听课人（签字）：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</w:rPr>
        <w:t>年</w:t>
      </w: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月</w:t>
      </w: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日</w:t>
      </w:r>
    </w:p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、请如实填写听课意见，同时根据评价指标填入相应评价分数。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2、描述性评价仅供教师及教学管理部门参考，不额外转换为评价分数。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MDBiM2NiYjRlN2Y0MWE4NTE1OGJiZDRiZWZiMGUifQ=="/>
  </w:docVars>
  <w:rsids>
    <w:rsidRoot w:val="004A1558"/>
    <w:rsid w:val="00004794"/>
    <w:rsid w:val="0001267A"/>
    <w:rsid w:val="000602E4"/>
    <w:rsid w:val="000639F7"/>
    <w:rsid w:val="0007481F"/>
    <w:rsid w:val="000969A4"/>
    <w:rsid w:val="000B4CA5"/>
    <w:rsid w:val="000C4033"/>
    <w:rsid w:val="000E202D"/>
    <w:rsid w:val="00104C68"/>
    <w:rsid w:val="0011149D"/>
    <w:rsid w:val="00115486"/>
    <w:rsid w:val="001246C8"/>
    <w:rsid w:val="00145411"/>
    <w:rsid w:val="00180468"/>
    <w:rsid w:val="00180D01"/>
    <w:rsid w:val="001A39E1"/>
    <w:rsid w:val="001E0828"/>
    <w:rsid w:val="00201191"/>
    <w:rsid w:val="00220C8C"/>
    <w:rsid w:val="00260A48"/>
    <w:rsid w:val="0029191E"/>
    <w:rsid w:val="002C5408"/>
    <w:rsid w:val="002E2E91"/>
    <w:rsid w:val="002F4DD8"/>
    <w:rsid w:val="002F7912"/>
    <w:rsid w:val="00302D0C"/>
    <w:rsid w:val="003118AF"/>
    <w:rsid w:val="003607C9"/>
    <w:rsid w:val="003675C7"/>
    <w:rsid w:val="003B6C43"/>
    <w:rsid w:val="00412C96"/>
    <w:rsid w:val="00466866"/>
    <w:rsid w:val="00491747"/>
    <w:rsid w:val="004A1558"/>
    <w:rsid w:val="004E0170"/>
    <w:rsid w:val="005242B6"/>
    <w:rsid w:val="005418FF"/>
    <w:rsid w:val="005449B3"/>
    <w:rsid w:val="00550D98"/>
    <w:rsid w:val="0057344C"/>
    <w:rsid w:val="005D1DFF"/>
    <w:rsid w:val="005E595E"/>
    <w:rsid w:val="00656054"/>
    <w:rsid w:val="006A59AE"/>
    <w:rsid w:val="006F590B"/>
    <w:rsid w:val="00762F5A"/>
    <w:rsid w:val="00787AB4"/>
    <w:rsid w:val="00795AF2"/>
    <w:rsid w:val="00797DE6"/>
    <w:rsid w:val="007C6182"/>
    <w:rsid w:val="0081029C"/>
    <w:rsid w:val="0084573A"/>
    <w:rsid w:val="00864920"/>
    <w:rsid w:val="00865DA1"/>
    <w:rsid w:val="00874453"/>
    <w:rsid w:val="0088713E"/>
    <w:rsid w:val="00891B83"/>
    <w:rsid w:val="00895683"/>
    <w:rsid w:val="008D7337"/>
    <w:rsid w:val="008E15DF"/>
    <w:rsid w:val="008F0C67"/>
    <w:rsid w:val="00901247"/>
    <w:rsid w:val="009312A5"/>
    <w:rsid w:val="0097581A"/>
    <w:rsid w:val="009847B1"/>
    <w:rsid w:val="00994F50"/>
    <w:rsid w:val="009A03AA"/>
    <w:rsid w:val="009B640C"/>
    <w:rsid w:val="009C01F3"/>
    <w:rsid w:val="00A306D5"/>
    <w:rsid w:val="00A41B71"/>
    <w:rsid w:val="00A54529"/>
    <w:rsid w:val="00A554C4"/>
    <w:rsid w:val="00A57D18"/>
    <w:rsid w:val="00A664EC"/>
    <w:rsid w:val="00A7348B"/>
    <w:rsid w:val="00A9104B"/>
    <w:rsid w:val="00A913F3"/>
    <w:rsid w:val="00AB108E"/>
    <w:rsid w:val="00B03BBA"/>
    <w:rsid w:val="00B24EFE"/>
    <w:rsid w:val="00B3231C"/>
    <w:rsid w:val="00B5114F"/>
    <w:rsid w:val="00B852EF"/>
    <w:rsid w:val="00B87A7A"/>
    <w:rsid w:val="00B95801"/>
    <w:rsid w:val="00BC2936"/>
    <w:rsid w:val="00C31766"/>
    <w:rsid w:val="00C34714"/>
    <w:rsid w:val="00C81F1C"/>
    <w:rsid w:val="00C951EE"/>
    <w:rsid w:val="00CB33BF"/>
    <w:rsid w:val="00CB76AA"/>
    <w:rsid w:val="00CC5C2A"/>
    <w:rsid w:val="00CC7CD2"/>
    <w:rsid w:val="00CE5513"/>
    <w:rsid w:val="00D061CC"/>
    <w:rsid w:val="00D14410"/>
    <w:rsid w:val="00D21869"/>
    <w:rsid w:val="00D2578F"/>
    <w:rsid w:val="00D326B6"/>
    <w:rsid w:val="00D63F4D"/>
    <w:rsid w:val="00D7290F"/>
    <w:rsid w:val="00DD5A4A"/>
    <w:rsid w:val="00DF5CB7"/>
    <w:rsid w:val="00E008C7"/>
    <w:rsid w:val="00E179CD"/>
    <w:rsid w:val="00E22E8E"/>
    <w:rsid w:val="00E4319D"/>
    <w:rsid w:val="00E44A6B"/>
    <w:rsid w:val="00E63179"/>
    <w:rsid w:val="00E65EF2"/>
    <w:rsid w:val="00ED1E4E"/>
    <w:rsid w:val="00EE536F"/>
    <w:rsid w:val="00EF66F6"/>
    <w:rsid w:val="00EF716A"/>
    <w:rsid w:val="00F53AF9"/>
    <w:rsid w:val="00F545FD"/>
    <w:rsid w:val="00F55434"/>
    <w:rsid w:val="00FB3C42"/>
    <w:rsid w:val="00FB5B02"/>
    <w:rsid w:val="00FB7116"/>
    <w:rsid w:val="00FD7DF7"/>
    <w:rsid w:val="0131523D"/>
    <w:rsid w:val="03AF07BE"/>
    <w:rsid w:val="03C63AB9"/>
    <w:rsid w:val="05524952"/>
    <w:rsid w:val="058658C8"/>
    <w:rsid w:val="06A66D03"/>
    <w:rsid w:val="06DF71DF"/>
    <w:rsid w:val="080C0DE8"/>
    <w:rsid w:val="08736019"/>
    <w:rsid w:val="09B936D1"/>
    <w:rsid w:val="0CEA53B1"/>
    <w:rsid w:val="0E3C1CFB"/>
    <w:rsid w:val="0E5008D1"/>
    <w:rsid w:val="0EAC0B8F"/>
    <w:rsid w:val="0EE20AF5"/>
    <w:rsid w:val="0F7D25CB"/>
    <w:rsid w:val="12154D3D"/>
    <w:rsid w:val="12F2130F"/>
    <w:rsid w:val="14EC1349"/>
    <w:rsid w:val="157E7AEC"/>
    <w:rsid w:val="15E45152"/>
    <w:rsid w:val="16921569"/>
    <w:rsid w:val="17426AE4"/>
    <w:rsid w:val="17843385"/>
    <w:rsid w:val="178655FA"/>
    <w:rsid w:val="1B1413D4"/>
    <w:rsid w:val="1B2D315C"/>
    <w:rsid w:val="1C446B02"/>
    <w:rsid w:val="1C6C7C4F"/>
    <w:rsid w:val="1D4209B0"/>
    <w:rsid w:val="1F6D7F66"/>
    <w:rsid w:val="1FDC2B25"/>
    <w:rsid w:val="200F509A"/>
    <w:rsid w:val="209E6F5F"/>
    <w:rsid w:val="20A93E85"/>
    <w:rsid w:val="22D03268"/>
    <w:rsid w:val="23556019"/>
    <w:rsid w:val="23D04F68"/>
    <w:rsid w:val="24E94533"/>
    <w:rsid w:val="24EA3D79"/>
    <w:rsid w:val="25B87D30"/>
    <w:rsid w:val="25CE2CD5"/>
    <w:rsid w:val="25D336AA"/>
    <w:rsid w:val="265D03BD"/>
    <w:rsid w:val="26B023E2"/>
    <w:rsid w:val="26DF701C"/>
    <w:rsid w:val="27A74A76"/>
    <w:rsid w:val="27CB6E44"/>
    <w:rsid w:val="27EC60E8"/>
    <w:rsid w:val="2A17102F"/>
    <w:rsid w:val="2B1E6F26"/>
    <w:rsid w:val="2B4D1741"/>
    <w:rsid w:val="2B7B3A0B"/>
    <w:rsid w:val="2D797BAD"/>
    <w:rsid w:val="2D8172D3"/>
    <w:rsid w:val="2DBA372D"/>
    <w:rsid w:val="2FC9755E"/>
    <w:rsid w:val="307F4D69"/>
    <w:rsid w:val="31AD68E8"/>
    <w:rsid w:val="31B77767"/>
    <w:rsid w:val="3270798B"/>
    <w:rsid w:val="32EB316F"/>
    <w:rsid w:val="339127F8"/>
    <w:rsid w:val="34780948"/>
    <w:rsid w:val="351162B9"/>
    <w:rsid w:val="35E93D32"/>
    <w:rsid w:val="363864B1"/>
    <w:rsid w:val="36443D2E"/>
    <w:rsid w:val="36D16CF7"/>
    <w:rsid w:val="36F8620E"/>
    <w:rsid w:val="378F1046"/>
    <w:rsid w:val="37C8622A"/>
    <w:rsid w:val="37CB4872"/>
    <w:rsid w:val="3870258D"/>
    <w:rsid w:val="38AF1198"/>
    <w:rsid w:val="3BF74376"/>
    <w:rsid w:val="3C2D6FA3"/>
    <w:rsid w:val="3C991F43"/>
    <w:rsid w:val="3D87623F"/>
    <w:rsid w:val="3DE96EFA"/>
    <w:rsid w:val="3EAE5A4E"/>
    <w:rsid w:val="3F2B709E"/>
    <w:rsid w:val="40867B64"/>
    <w:rsid w:val="41CB1E25"/>
    <w:rsid w:val="42C81C18"/>
    <w:rsid w:val="42E86C81"/>
    <w:rsid w:val="42F1637C"/>
    <w:rsid w:val="43BF6CB1"/>
    <w:rsid w:val="43D75A64"/>
    <w:rsid w:val="446A17EC"/>
    <w:rsid w:val="456B4365"/>
    <w:rsid w:val="4794588B"/>
    <w:rsid w:val="47DF3E63"/>
    <w:rsid w:val="480956EA"/>
    <w:rsid w:val="4831227B"/>
    <w:rsid w:val="491E6F65"/>
    <w:rsid w:val="4AD85CE2"/>
    <w:rsid w:val="4BA85B60"/>
    <w:rsid w:val="4C1A091C"/>
    <w:rsid w:val="4D764DF5"/>
    <w:rsid w:val="4DF073FA"/>
    <w:rsid w:val="4E035DC4"/>
    <w:rsid w:val="4E0479C5"/>
    <w:rsid w:val="4EC97930"/>
    <w:rsid w:val="4F115167"/>
    <w:rsid w:val="4F7E3941"/>
    <w:rsid w:val="50DB448D"/>
    <w:rsid w:val="520E569E"/>
    <w:rsid w:val="528C494B"/>
    <w:rsid w:val="53BB12EC"/>
    <w:rsid w:val="5463135D"/>
    <w:rsid w:val="55A56191"/>
    <w:rsid w:val="5737208D"/>
    <w:rsid w:val="59FB52EE"/>
    <w:rsid w:val="5A333A8F"/>
    <w:rsid w:val="5B070568"/>
    <w:rsid w:val="5B132AB3"/>
    <w:rsid w:val="5B511AAD"/>
    <w:rsid w:val="5BE530E5"/>
    <w:rsid w:val="5D547C92"/>
    <w:rsid w:val="5D7874FB"/>
    <w:rsid w:val="5D916FEA"/>
    <w:rsid w:val="5E34711E"/>
    <w:rsid w:val="5E72408D"/>
    <w:rsid w:val="5F0039EC"/>
    <w:rsid w:val="5F1366F1"/>
    <w:rsid w:val="5F6D7A18"/>
    <w:rsid w:val="606A18C4"/>
    <w:rsid w:val="60AA20C1"/>
    <w:rsid w:val="616B71B4"/>
    <w:rsid w:val="61AB4C05"/>
    <w:rsid w:val="634A7A51"/>
    <w:rsid w:val="63787B04"/>
    <w:rsid w:val="638967FD"/>
    <w:rsid w:val="640D3093"/>
    <w:rsid w:val="642C0428"/>
    <w:rsid w:val="6448517B"/>
    <w:rsid w:val="65B57299"/>
    <w:rsid w:val="65CA6F5D"/>
    <w:rsid w:val="67242BCD"/>
    <w:rsid w:val="67A7735B"/>
    <w:rsid w:val="6894298C"/>
    <w:rsid w:val="699F3460"/>
    <w:rsid w:val="6B417EE3"/>
    <w:rsid w:val="6BE852F5"/>
    <w:rsid w:val="6C782660"/>
    <w:rsid w:val="6D612A7D"/>
    <w:rsid w:val="6E4E6782"/>
    <w:rsid w:val="6EA472A9"/>
    <w:rsid w:val="6EBA33C1"/>
    <w:rsid w:val="6F3A05FC"/>
    <w:rsid w:val="6F876E53"/>
    <w:rsid w:val="6F9F0F44"/>
    <w:rsid w:val="6FF933EA"/>
    <w:rsid w:val="70705FA6"/>
    <w:rsid w:val="7376631D"/>
    <w:rsid w:val="743A2165"/>
    <w:rsid w:val="74874270"/>
    <w:rsid w:val="7603261B"/>
    <w:rsid w:val="77E827AA"/>
    <w:rsid w:val="78C5709B"/>
    <w:rsid w:val="79BC18B9"/>
    <w:rsid w:val="7A9E5575"/>
    <w:rsid w:val="7CAA4127"/>
    <w:rsid w:val="7CF70D50"/>
    <w:rsid w:val="7DF369FE"/>
    <w:rsid w:val="7E0C070F"/>
    <w:rsid w:val="7E1C5F55"/>
    <w:rsid w:val="7F032DB7"/>
    <w:rsid w:val="7F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黑体" w:hAnsi="黑体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黑体" w:hAnsi="黑体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1450</Characters>
  <Lines>12</Lines>
  <Paragraphs>3</Paragraphs>
  <TotalTime>305</TotalTime>
  <ScaleCrop>false</ScaleCrop>
  <LinksUpToDate>false</LinksUpToDate>
  <CharactersWithSpaces>1701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2023-02-27T02:44:00Z</dcterms:created>
  <dc:creator>Lenovo</dc:creator>
  <cp:lastModifiedBy>Administrator</cp:lastModifiedBy>
  <cp:lastPrinted>2022-10-25T07:39:00Z</cp:lastPrinted>
  <dcterms:modified xsi:type="dcterms:W3CDTF">2023-10-07T02:38:50Z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720317F7575844E0AEAEC50F2869C910_13</vt:lpwstr>
  </property>
</Properties>
</file>